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F86" w:rsidRPr="00CB1D39" w:rsidRDefault="00AB0F86" w:rsidP="00AB0F86">
      <w:pPr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CB1D39">
        <w:rPr>
          <w:rFonts w:ascii="Times New Roman" w:hAnsi="Times New Roman" w:cs="Times New Roman"/>
          <w:bCs/>
          <w:sz w:val="20"/>
          <w:szCs w:val="20"/>
        </w:rPr>
        <w:t>МБОУ Ключевская средняя общеобразовательная школа</w:t>
      </w:r>
    </w:p>
    <w:p w:rsidR="00AB0F86" w:rsidRPr="00CB1D39" w:rsidRDefault="00AB0F86" w:rsidP="00AB0F86">
      <w:pPr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CB1D39">
        <w:rPr>
          <w:rFonts w:ascii="Times New Roman" w:hAnsi="Times New Roman" w:cs="Times New Roman"/>
          <w:bCs/>
          <w:sz w:val="20"/>
          <w:szCs w:val="20"/>
        </w:rPr>
        <w:t xml:space="preserve">671312, Республика Бурятия, </w:t>
      </w:r>
      <w:proofErr w:type="spellStart"/>
      <w:r w:rsidRPr="00CB1D39">
        <w:rPr>
          <w:rFonts w:ascii="Times New Roman" w:hAnsi="Times New Roman" w:cs="Times New Roman"/>
          <w:bCs/>
          <w:sz w:val="20"/>
          <w:szCs w:val="20"/>
        </w:rPr>
        <w:t>Заиграевский</w:t>
      </w:r>
      <w:proofErr w:type="spellEnd"/>
      <w:r w:rsidRPr="00CB1D39">
        <w:rPr>
          <w:rFonts w:ascii="Times New Roman" w:hAnsi="Times New Roman" w:cs="Times New Roman"/>
          <w:bCs/>
          <w:sz w:val="20"/>
          <w:szCs w:val="20"/>
        </w:rPr>
        <w:t xml:space="preserve"> район, п. Татарский ключ, ул. Спортивная,13.</w:t>
      </w:r>
    </w:p>
    <w:p w:rsidR="00AB0F86" w:rsidRDefault="00AB0F86" w:rsidP="00AB0F86">
      <w:pPr>
        <w:pStyle w:val="a5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B0F86" w:rsidRPr="00E45C3F" w:rsidRDefault="00AB0F86" w:rsidP="00AB0F86">
      <w:pPr>
        <w:pStyle w:val="a5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45C3F">
        <w:rPr>
          <w:rFonts w:asciiTheme="majorBidi" w:hAnsiTheme="majorBidi" w:cstheme="majorBidi"/>
          <w:b/>
          <w:bCs/>
          <w:sz w:val="24"/>
          <w:szCs w:val="24"/>
        </w:rPr>
        <w:t>План работы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по психологическому сопровождению участников образовательного процесса к ГИА-2023.</w:t>
      </w:r>
    </w:p>
    <w:p w:rsidR="00AB0F86" w:rsidRDefault="00AB0F86" w:rsidP="00AB0F86">
      <w:pPr>
        <w:pStyle w:val="a5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B0F86" w:rsidRPr="00E45C3F" w:rsidRDefault="00AB0F86" w:rsidP="00AB0F86">
      <w:pPr>
        <w:pStyle w:val="a5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17"/>
        <w:gridCol w:w="2610"/>
        <w:gridCol w:w="4253"/>
        <w:gridCol w:w="2128"/>
        <w:gridCol w:w="1416"/>
        <w:gridCol w:w="4110"/>
      </w:tblGrid>
      <w:tr w:rsidR="00AB0F86" w:rsidRPr="00D617B1" w:rsidTr="00E8032B">
        <w:tc>
          <w:tcPr>
            <w:tcW w:w="617" w:type="dxa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617B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617B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10" w:type="dxa"/>
          </w:tcPr>
          <w:p w:rsidR="00AB0F86" w:rsidRPr="00D617B1" w:rsidRDefault="00AB0F86" w:rsidP="00E8032B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4253" w:type="dxa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128" w:type="dxa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проведения</w:t>
            </w:r>
          </w:p>
        </w:tc>
        <w:tc>
          <w:tcPr>
            <w:tcW w:w="1416" w:type="dxa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4110" w:type="dxa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</w:tr>
      <w:tr w:rsidR="00AB0F86" w:rsidRPr="00D617B1" w:rsidTr="00E8032B">
        <w:tc>
          <w:tcPr>
            <w:tcW w:w="617" w:type="dxa"/>
            <w:vMerge w:val="restart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10" w:type="dxa"/>
            <w:vMerge w:val="restart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</w:t>
            </w:r>
          </w:p>
        </w:tc>
        <w:tc>
          <w:tcPr>
            <w:tcW w:w="4253" w:type="dxa"/>
          </w:tcPr>
          <w:p w:rsidR="00AB0F86" w:rsidRPr="00D617B1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>Диагностика профессиональной направленности учащихся 9-11 классов в связи с задачами профориентации</w:t>
            </w:r>
          </w:p>
        </w:tc>
        <w:tc>
          <w:tcPr>
            <w:tcW w:w="2128" w:type="dxa"/>
          </w:tcPr>
          <w:p w:rsidR="00AB0F86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</w:t>
            </w:r>
          </w:p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</w:p>
        </w:tc>
        <w:tc>
          <w:tcPr>
            <w:tcW w:w="4110" w:type="dxa"/>
          </w:tcPr>
          <w:p w:rsidR="00AB0F86" w:rsidRPr="00D617B1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данных о предпочтениях, склонностях. Формирование профессиональной направленности (осознание выбора). </w:t>
            </w:r>
          </w:p>
        </w:tc>
      </w:tr>
      <w:tr w:rsidR="00AB0F86" w:rsidRPr="00D617B1" w:rsidTr="00E8032B">
        <w:tc>
          <w:tcPr>
            <w:tcW w:w="617" w:type="dxa"/>
            <w:vMerge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B0F86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уровня </w:t>
            </w:r>
          </w:p>
          <w:p w:rsidR="00AB0F86" w:rsidRPr="00D617B1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>тревожности 9, 11 классов при подготовке к экзаменам</w:t>
            </w:r>
          </w:p>
        </w:tc>
        <w:tc>
          <w:tcPr>
            <w:tcW w:w="2128" w:type="dxa"/>
          </w:tcPr>
          <w:p w:rsidR="00AB0F86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</w:t>
            </w:r>
          </w:p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ноябрь - февраль</w:t>
            </w:r>
          </w:p>
        </w:tc>
        <w:tc>
          <w:tcPr>
            <w:tcW w:w="4110" w:type="dxa"/>
          </w:tcPr>
          <w:p w:rsidR="00AB0F86" w:rsidRPr="00D617B1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>Оценка психологического здоровья, содействие гармоническому развитию личности</w:t>
            </w:r>
          </w:p>
        </w:tc>
      </w:tr>
      <w:tr w:rsidR="00AB0F86" w:rsidRPr="00D617B1" w:rsidTr="00E8032B">
        <w:tc>
          <w:tcPr>
            <w:tcW w:w="617" w:type="dxa"/>
            <w:vMerge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B0F86" w:rsidRPr="00D617B1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памяти, внимания, логического мышления</w:t>
            </w:r>
          </w:p>
          <w:p w:rsidR="00AB0F86" w:rsidRPr="00D617B1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AB0F86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Индивидуальная, групповая </w:t>
            </w:r>
          </w:p>
          <w:p w:rsidR="00AB0F86" w:rsidRPr="00F4680A" w:rsidRDefault="00AB0F86" w:rsidP="00E803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0" w:type="dxa"/>
          </w:tcPr>
          <w:p w:rsidR="00AB0F86" w:rsidRPr="00D617B1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учащихся, имеющих низкий и недостаточный уровень развития памяти, внимания, логического мышления путем проведения диагностик</w:t>
            </w:r>
          </w:p>
        </w:tc>
      </w:tr>
      <w:tr w:rsidR="00AB0F86" w:rsidRPr="00D617B1" w:rsidTr="00E8032B">
        <w:tc>
          <w:tcPr>
            <w:tcW w:w="617" w:type="dxa"/>
            <w:vMerge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B0F86" w:rsidRPr="00D75432" w:rsidRDefault="00AB0F86" w:rsidP="00E803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754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Исследование уровня </w:t>
            </w:r>
            <w:proofErr w:type="spellStart"/>
            <w:r w:rsidRPr="00D754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D754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нравственного воспитания </w:t>
            </w:r>
          </w:p>
        </w:tc>
        <w:tc>
          <w:tcPr>
            <w:tcW w:w="2128" w:type="dxa"/>
          </w:tcPr>
          <w:p w:rsidR="00AB0F86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</w:t>
            </w:r>
          </w:p>
          <w:p w:rsidR="00AB0F86" w:rsidRDefault="00AB0F86" w:rsidP="00E803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4110" w:type="dxa"/>
            <w:vMerge w:val="restart"/>
          </w:tcPr>
          <w:p w:rsidR="00AB0F86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F86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F86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>Оценка психологического здоровья, содействие гармоническому развитию личности</w:t>
            </w:r>
          </w:p>
        </w:tc>
      </w:tr>
      <w:tr w:rsidR="00AB0F86" w:rsidRPr="00D617B1" w:rsidTr="00E8032B">
        <w:tc>
          <w:tcPr>
            <w:tcW w:w="617" w:type="dxa"/>
            <w:vMerge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B0F86" w:rsidRPr="00D75432" w:rsidRDefault="00AB0F86" w:rsidP="00E803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уровня индивидуального стиля здорового образа жизни учащихся </w:t>
            </w:r>
          </w:p>
        </w:tc>
        <w:tc>
          <w:tcPr>
            <w:tcW w:w="2128" w:type="dxa"/>
          </w:tcPr>
          <w:p w:rsidR="00AB0F86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</w:t>
            </w:r>
          </w:p>
          <w:p w:rsidR="00AB0F86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0" w:type="dxa"/>
            <w:vMerge/>
          </w:tcPr>
          <w:p w:rsidR="00AB0F86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F86" w:rsidRPr="00D617B1" w:rsidTr="00E8032B">
        <w:tc>
          <w:tcPr>
            <w:tcW w:w="617" w:type="dxa"/>
            <w:vMerge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B0F86" w:rsidRPr="002465CF" w:rsidRDefault="00AB0F86" w:rsidP="00AB0F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bookmarkStart w:id="0" w:name="_GoBack"/>
            <w:bookmarkEnd w:id="0"/>
            <w:r w:rsidRPr="0024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зучение мотивации учебной деятельности.</w:t>
            </w:r>
          </w:p>
          <w:p w:rsidR="00AB0F86" w:rsidRPr="002465CF" w:rsidRDefault="00AB0F86" w:rsidP="00E80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</w:tcPr>
          <w:p w:rsidR="00AB0F86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  <w:p w:rsidR="00AB0F86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0" w:type="dxa"/>
          </w:tcPr>
          <w:p w:rsidR="00AB0F86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индивидуальных траекторий для учащихся </w:t>
            </w:r>
          </w:p>
          <w:p w:rsidR="00AB0F86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учащихся, испытывающих трудности</w:t>
            </w:r>
          </w:p>
        </w:tc>
      </w:tr>
      <w:tr w:rsidR="00AB0F86" w:rsidRPr="00D617B1" w:rsidTr="00E8032B">
        <w:tc>
          <w:tcPr>
            <w:tcW w:w="617" w:type="dxa"/>
            <w:vMerge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B0F86" w:rsidRPr="002465CF" w:rsidRDefault="00AB0F86" w:rsidP="00E80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уровня тревожности</w:t>
            </w:r>
          </w:p>
        </w:tc>
        <w:tc>
          <w:tcPr>
            <w:tcW w:w="2128" w:type="dxa"/>
          </w:tcPr>
          <w:p w:rsidR="00AB0F86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  <w:p w:rsidR="00AB0F86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10" w:type="dxa"/>
          </w:tcPr>
          <w:p w:rsidR="00AB0F86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>Изучение уровня и характера тревожности, связанные со школой, оценить эмоциональные особенности отношений ребенка со сверстниками и учителями</w:t>
            </w:r>
          </w:p>
        </w:tc>
      </w:tr>
      <w:tr w:rsidR="00AB0F86" w:rsidRPr="00D617B1" w:rsidTr="00E8032B">
        <w:tc>
          <w:tcPr>
            <w:tcW w:w="617" w:type="dxa"/>
            <w:vMerge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B0F86" w:rsidRPr="002465CF" w:rsidRDefault="00AB0F86" w:rsidP="00E803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Оценка психологического климата в </w:t>
            </w:r>
            <w:r w:rsidRPr="00246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классе.</w:t>
            </w:r>
          </w:p>
        </w:tc>
        <w:tc>
          <w:tcPr>
            <w:tcW w:w="2128" w:type="dxa"/>
          </w:tcPr>
          <w:p w:rsidR="00AB0F86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групповая </w:t>
            </w:r>
          </w:p>
          <w:p w:rsidR="00AB0F86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4110" w:type="dxa"/>
          </w:tcPr>
          <w:p w:rsidR="00AB0F86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психологического климата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классе</w:t>
            </w:r>
          </w:p>
        </w:tc>
      </w:tr>
      <w:tr w:rsidR="00AB0F86" w:rsidRPr="00D617B1" w:rsidTr="00E8032B">
        <w:tc>
          <w:tcPr>
            <w:tcW w:w="617" w:type="dxa"/>
            <w:vMerge w:val="restart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610" w:type="dxa"/>
            <w:vMerge w:val="restart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Консультативная работа</w:t>
            </w:r>
          </w:p>
        </w:tc>
        <w:tc>
          <w:tcPr>
            <w:tcW w:w="4253" w:type="dxa"/>
          </w:tcPr>
          <w:p w:rsidR="00AB0F86" w:rsidRPr="00D617B1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17B1">
              <w:rPr>
                <w:rFonts w:ascii="Times New Roman" w:hAnsi="Times New Roman" w:cs="Times New Roman"/>
                <w:sz w:val="24"/>
                <w:szCs w:val="24"/>
              </w:rPr>
              <w:t>Консультация педагогов (по результатам диагностик (журнал учета видов работ психолога (консультации)</w:t>
            </w:r>
            <w:proofErr w:type="gramEnd"/>
          </w:p>
        </w:tc>
        <w:tc>
          <w:tcPr>
            <w:tcW w:w="2128" w:type="dxa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416" w:type="dxa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0" w:type="dxa"/>
          </w:tcPr>
          <w:p w:rsidR="00AB0F86" w:rsidRPr="00D617B1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педагогам о п</w:t>
            </w: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>олучен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результатах</w:t>
            </w: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диагностик. Проведение корректирующих работ</w:t>
            </w: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B0F86" w:rsidRPr="00D617B1" w:rsidTr="00E8032B">
        <w:tc>
          <w:tcPr>
            <w:tcW w:w="617" w:type="dxa"/>
            <w:vMerge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AB0F86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B0F86" w:rsidRPr="00D617B1" w:rsidRDefault="00AB0F86" w:rsidP="00E8032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(опекунов) по результатам диагностик выбору профессий, вопросам подготовки учащихся к ОГЭ и ЕГЭ, конфликты с учителями, помощь в сложных ситуациях</w:t>
            </w:r>
          </w:p>
        </w:tc>
        <w:tc>
          <w:tcPr>
            <w:tcW w:w="2128" w:type="dxa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416" w:type="dxa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0" w:type="dxa"/>
          </w:tcPr>
          <w:p w:rsidR="00AB0F86" w:rsidRPr="00D617B1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родителям (опекунам) о п</w:t>
            </w: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>олучен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результатах</w:t>
            </w: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диагностик. Проведение корректирующих работ</w:t>
            </w: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B0F86" w:rsidRPr="00D617B1" w:rsidTr="00E8032B">
        <w:tc>
          <w:tcPr>
            <w:tcW w:w="617" w:type="dxa"/>
            <w:vMerge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AB0F86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B0F86" w:rsidRPr="00D617B1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>онсультирование учащихся (по результатам диагностик: выбору профессий, вопросам подготовки к ОГЭ и ЕГЭ, конфликты с учителями,  сверстниками, родителями.</w:t>
            </w:r>
            <w:proofErr w:type="gramEnd"/>
          </w:p>
        </w:tc>
        <w:tc>
          <w:tcPr>
            <w:tcW w:w="2128" w:type="dxa"/>
          </w:tcPr>
          <w:p w:rsidR="00AB0F86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групповая,</w:t>
            </w:r>
          </w:p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0" w:type="dxa"/>
          </w:tcPr>
          <w:p w:rsidR="00AB0F86" w:rsidRPr="00D617B1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«группы риска», Проведение корректирующих работ</w:t>
            </w:r>
          </w:p>
        </w:tc>
      </w:tr>
      <w:tr w:rsidR="00AB0F86" w:rsidRPr="00D617B1" w:rsidTr="00E8032B">
        <w:tc>
          <w:tcPr>
            <w:tcW w:w="617" w:type="dxa"/>
            <w:vMerge w:val="restart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10" w:type="dxa"/>
            <w:vMerge w:val="restart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Коррекционная развивающая работа</w:t>
            </w:r>
          </w:p>
        </w:tc>
        <w:tc>
          <w:tcPr>
            <w:tcW w:w="4253" w:type="dxa"/>
          </w:tcPr>
          <w:p w:rsidR="00AB0F86" w:rsidRPr="00D617B1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тренинга с учащимися 9-11 классов по подготовке к экзаменам</w:t>
            </w:r>
          </w:p>
        </w:tc>
        <w:tc>
          <w:tcPr>
            <w:tcW w:w="2128" w:type="dxa"/>
          </w:tcPr>
          <w:p w:rsidR="00AB0F86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</w:t>
            </w:r>
          </w:p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D617B1">
              <w:rPr>
                <w:rFonts w:ascii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4110" w:type="dxa"/>
          </w:tcPr>
          <w:p w:rsidR="00AB0F86" w:rsidRPr="00D617B1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эмоциональной тревожности.</w:t>
            </w:r>
          </w:p>
        </w:tc>
      </w:tr>
      <w:tr w:rsidR="00AB0F86" w:rsidRPr="00D617B1" w:rsidTr="00E8032B">
        <w:tc>
          <w:tcPr>
            <w:tcW w:w="617" w:type="dxa"/>
            <w:vMerge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B0F86" w:rsidRPr="00D617B1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Коррекционные занятия по результатам диагностик</w:t>
            </w:r>
          </w:p>
        </w:tc>
        <w:tc>
          <w:tcPr>
            <w:tcW w:w="2128" w:type="dxa"/>
          </w:tcPr>
          <w:p w:rsidR="00AB0F86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416" w:type="dxa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0" w:type="dxa"/>
          </w:tcPr>
          <w:p w:rsidR="00AB0F86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тревожности. Коррекция эмоциональной и личностной сферы</w:t>
            </w:r>
          </w:p>
          <w:p w:rsidR="00AB0F86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F86" w:rsidRPr="00D617B1" w:rsidTr="00E8032B">
        <w:tc>
          <w:tcPr>
            <w:tcW w:w="617" w:type="dxa"/>
            <w:vMerge w:val="restart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10" w:type="dxa"/>
            <w:vMerge w:val="restart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работа</w:t>
            </w:r>
          </w:p>
        </w:tc>
        <w:tc>
          <w:tcPr>
            <w:tcW w:w="4253" w:type="dxa"/>
          </w:tcPr>
          <w:p w:rsidR="00AB0F86" w:rsidRPr="00D617B1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здорового образа жизни</w:t>
            </w:r>
          </w:p>
        </w:tc>
        <w:tc>
          <w:tcPr>
            <w:tcW w:w="2128" w:type="dxa"/>
          </w:tcPr>
          <w:p w:rsidR="00AB0F86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квартал </w:t>
            </w:r>
          </w:p>
        </w:tc>
        <w:tc>
          <w:tcPr>
            <w:tcW w:w="4110" w:type="dxa"/>
          </w:tcPr>
          <w:p w:rsidR="00AB0F86" w:rsidRPr="00D617B1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«группы риска», коррекционная работа</w:t>
            </w:r>
          </w:p>
        </w:tc>
      </w:tr>
      <w:tr w:rsidR="00AB0F86" w:rsidRPr="00D617B1" w:rsidTr="00E8032B">
        <w:tc>
          <w:tcPr>
            <w:tcW w:w="617" w:type="dxa"/>
            <w:vMerge/>
            <w:tcBorders>
              <w:bottom w:val="single" w:sz="4" w:space="0" w:color="auto"/>
            </w:tcBorders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bottom w:val="single" w:sz="4" w:space="0" w:color="auto"/>
            </w:tcBorders>
          </w:tcPr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B0F86" w:rsidRPr="00A11DFE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антисоциального, суицидального поведения среди подростков</w:t>
            </w:r>
          </w:p>
        </w:tc>
        <w:tc>
          <w:tcPr>
            <w:tcW w:w="2128" w:type="dxa"/>
          </w:tcPr>
          <w:p w:rsidR="00AB0F86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Групповая,</w:t>
            </w:r>
          </w:p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AB0F86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AB0F86" w:rsidRPr="00D617B1" w:rsidRDefault="00AB0F86" w:rsidP="00E80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110" w:type="dxa"/>
          </w:tcPr>
          <w:p w:rsidR="00AB0F86" w:rsidRPr="00D617B1" w:rsidRDefault="00AB0F86" w:rsidP="00E8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психологической компетентности в вопросах переживаемого детьми периода, принятие родителями на себя определённой ответственности за ребёнка, совместное решение проблемных ситуаций</w:t>
            </w:r>
          </w:p>
        </w:tc>
      </w:tr>
    </w:tbl>
    <w:p w:rsidR="00AB0F86" w:rsidRPr="00D617B1" w:rsidRDefault="00AB0F86" w:rsidP="00AB0F86">
      <w:pPr>
        <w:rPr>
          <w:rFonts w:ascii="Times New Roman" w:hAnsi="Times New Roman" w:cs="Times New Roman"/>
          <w:b/>
          <w:sz w:val="24"/>
          <w:szCs w:val="24"/>
        </w:rPr>
      </w:pPr>
      <w:r w:rsidRPr="00D617B1">
        <w:rPr>
          <w:rFonts w:ascii="Times New Roman" w:hAnsi="Times New Roman" w:cs="Times New Roman"/>
          <w:b/>
          <w:sz w:val="24"/>
          <w:szCs w:val="24"/>
        </w:rPr>
        <w:t>Составил:</w:t>
      </w:r>
    </w:p>
    <w:p w:rsidR="00AB0F86" w:rsidRPr="00D617B1" w:rsidRDefault="00AB0F86" w:rsidP="00AB0F86">
      <w:pPr>
        <w:rPr>
          <w:rFonts w:ascii="Times New Roman" w:hAnsi="Times New Roman" w:cs="Times New Roman"/>
          <w:b/>
          <w:sz w:val="24"/>
          <w:szCs w:val="24"/>
        </w:rPr>
      </w:pPr>
      <w:r w:rsidRPr="00D617B1">
        <w:rPr>
          <w:rFonts w:ascii="Times New Roman" w:hAnsi="Times New Roman" w:cs="Times New Roman"/>
          <w:b/>
          <w:sz w:val="24"/>
          <w:szCs w:val="24"/>
        </w:rPr>
        <w:t xml:space="preserve">Педагог-психолог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_____________________/ </w:t>
      </w:r>
      <w:r w:rsidRPr="00D617B1">
        <w:rPr>
          <w:rFonts w:ascii="Times New Roman" w:hAnsi="Times New Roman" w:cs="Times New Roman"/>
          <w:b/>
          <w:sz w:val="24"/>
          <w:szCs w:val="24"/>
        </w:rPr>
        <w:t>Молчанова  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D617B1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B0F86" w:rsidRPr="00312C10" w:rsidRDefault="00AB0F86" w:rsidP="00AB0F86">
      <w:pPr>
        <w:rPr>
          <w:rFonts w:asciiTheme="majorBidi" w:hAnsiTheme="majorBidi" w:cstheme="majorBidi"/>
          <w:sz w:val="24"/>
          <w:szCs w:val="24"/>
        </w:rPr>
      </w:pPr>
    </w:p>
    <w:p w:rsidR="0087254D" w:rsidRDefault="0087254D"/>
    <w:sectPr w:rsidR="0087254D" w:rsidSect="00312C10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F86"/>
    <w:rsid w:val="0087254D"/>
    <w:rsid w:val="00AB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F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0F86"/>
    <w:pPr>
      <w:ind w:left="720"/>
      <w:contextualSpacing/>
    </w:pPr>
  </w:style>
  <w:style w:type="paragraph" w:styleId="a5">
    <w:name w:val="No Spacing"/>
    <w:uiPriority w:val="1"/>
    <w:qFormat/>
    <w:rsid w:val="00AB0F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F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0F86"/>
    <w:pPr>
      <w:ind w:left="720"/>
      <w:contextualSpacing/>
    </w:pPr>
  </w:style>
  <w:style w:type="paragraph" w:styleId="a5">
    <w:name w:val="No Spacing"/>
    <w:uiPriority w:val="1"/>
    <w:qFormat/>
    <w:rsid w:val="00AB0F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522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2022-09-07T02:02:00Z</dcterms:created>
  <dcterms:modified xsi:type="dcterms:W3CDTF">2022-09-07T02:05:00Z</dcterms:modified>
</cp:coreProperties>
</file>